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15" w:rsidRDefault="00701615" w:rsidP="00E564C6">
      <w:pPr>
        <w:pStyle w:val="Title"/>
        <w:ind w:left="-540"/>
      </w:pPr>
      <w:r w:rsidRPr="00701615">
        <w:rPr>
          <w:noProof/>
        </w:rPr>
        <w:drawing>
          <wp:anchor distT="0" distB="0" distL="114300" distR="114300" simplePos="0" relativeHeight="251659264" behindDoc="0" locked="0" layoutInCell="1" allowOverlap="1">
            <wp:simplePos x="0" y="0"/>
            <wp:positionH relativeFrom="column">
              <wp:posOffset>1866900</wp:posOffset>
            </wp:positionH>
            <wp:positionV relativeFrom="paragraph">
              <wp:posOffset>-66675</wp:posOffset>
            </wp:positionV>
            <wp:extent cx="2011680" cy="552450"/>
            <wp:effectExtent l="19050" t="0" r="7620" b="0"/>
            <wp:wrapSquare wrapText="bothSides"/>
            <wp:docPr id="23" name="Picture 23" descr="Macintosh HD:Desktop Folder:tornado band-new.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Desktop Folder:tornado band-new.JPG 1"/>
                    <pic:cNvPicPr>
                      <a:picLocks noChangeAspect="1" noChangeArrowheads="1"/>
                    </pic:cNvPicPr>
                  </pic:nvPicPr>
                  <pic:blipFill>
                    <a:blip r:embed="rId7" cstate="print"/>
                    <a:srcRect/>
                    <a:stretch>
                      <a:fillRect/>
                    </a:stretch>
                  </pic:blipFill>
                  <pic:spPr bwMode="auto">
                    <a:xfrm>
                      <a:off x="0" y="0"/>
                      <a:ext cx="2011680" cy="552450"/>
                    </a:xfrm>
                    <a:prstGeom prst="rect">
                      <a:avLst/>
                    </a:prstGeom>
                    <a:noFill/>
                    <a:ln w="9525">
                      <a:noFill/>
                      <a:miter lim="800000"/>
                      <a:headEnd/>
                      <a:tailEnd/>
                    </a:ln>
                  </pic:spPr>
                </pic:pic>
              </a:graphicData>
            </a:graphic>
          </wp:anchor>
        </w:drawing>
      </w:r>
    </w:p>
    <w:p w:rsidR="00701615" w:rsidRDefault="00701615" w:rsidP="00E564C6">
      <w:pPr>
        <w:pStyle w:val="Title"/>
        <w:ind w:left="-540"/>
      </w:pPr>
    </w:p>
    <w:p w:rsidR="00701615" w:rsidRDefault="00701615" w:rsidP="00E564C6">
      <w:pPr>
        <w:pStyle w:val="Title"/>
        <w:ind w:left="-540"/>
      </w:pPr>
    </w:p>
    <w:p w:rsidR="00701615" w:rsidRDefault="00E564C6" w:rsidP="00E564C6">
      <w:pPr>
        <w:pStyle w:val="Title"/>
        <w:ind w:left="-540"/>
      </w:pPr>
      <w:r>
        <w:t>20</w:t>
      </w:r>
      <w:r w:rsidR="00DB784C">
        <w:t>16 – 2017</w:t>
      </w:r>
      <w:bookmarkStart w:id="0" w:name="_GoBack"/>
      <w:bookmarkEnd w:id="0"/>
      <w:r w:rsidR="00701615">
        <w:t xml:space="preserve"> Clearwater </w:t>
      </w:r>
      <w:r>
        <w:t>High School</w:t>
      </w:r>
      <w:r w:rsidR="00701615">
        <w:t xml:space="preserve"> Tornado Bands</w:t>
      </w:r>
    </w:p>
    <w:p w:rsidR="00E564C6" w:rsidRDefault="00E564C6" w:rsidP="00E564C6">
      <w:pPr>
        <w:pStyle w:val="Title"/>
        <w:ind w:left="-540"/>
      </w:pPr>
      <w:r>
        <w:t>Commitment Contract</w:t>
      </w:r>
      <w:r w:rsidR="00701615">
        <w:t xml:space="preserve"> </w:t>
      </w:r>
    </w:p>
    <w:p w:rsidR="00013047" w:rsidRDefault="00013047" w:rsidP="00E564C6">
      <w:pPr>
        <w:pStyle w:val="Title"/>
        <w:ind w:left="-540"/>
        <w:rPr>
          <w:sz w:val="24"/>
        </w:rPr>
      </w:pPr>
    </w:p>
    <w:p w:rsidR="0076096B" w:rsidRPr="0076096B" w:rsidRDefault="005B398A" w:rsidP="00E564C6">
      <w:pPr>
        <w:jc w:val="both"/>
        <w:rPr>
          <w:b/>
          <w:sz w:val="20"/>
        </w:rPr>
      </w:pPr>
      <w:r>
        <w:rPr>
          <w:b/>
          <w:sz w:val="20"/>
        </w:rPr>
        <w:t>Student</w:t>
      </w:r>
      <w:r w:rsidR="0076096B" w:rsidRPr="0076096B">
        <w:rPr>
          <w:b/>
          <w:sz w:val="20"/>
        </w:rPr>
        <w:t>:</w:t>
      </w:r>
    </w:p>
    <w:p w:rsidR="00E564C6" w:rsidRDefault="0076096B" w:rsidP="00E564C6">
      <w:pPr>
        <w:jc w:val="both"/>
        <w:rPr>
          <w:sz w:val="20"/>
        </w:rPr>
      </w:pPr>
      <w:r>
        <w:rPr>
          <w:sz w:val="20"/>
        </w:rPr>
        <w:t>B</w:t>
      </w:r>
      <w:r w:rsidR="00E564C6">
        <w:rPr>
          <w:sz w:val="20"/>
        </w:rPr>
        <w:t>and</w:t>
      </w:r>
      <w:r>
        <w:rPr>
          <w:sz w:val="20"/>
        </w:rPr>
        <w:t xml:space="preserve">s (i.e., marching, </w:t>
      </w:r>
      <w:r w:rsidR="005B398A">
        <w:rPr>
          <w:sz w:val="20"/>
        </w:rPr>
        <w:t>concert</w:t>
      </w:r>
      <w:r>
        <w:rPr>
          <w:sz w:val="20"/>
        </w:rPr>
        <w:t xml:space="preserve"> and jazz) are </w:t>
      </w:r>
      <w:r w:rsidR="00D53C33">
        <w:rPr>
          <w:sz w:val="20"/>
        </w:rPr>
        <w:t>extra-</w:t>
      </w:r>
      <w:r>
        <w:rPr>
          <w:sz w:val="20"/>
        </w:rPr>
        <w:t xml:space="preserve">curricular </w:t>
      </w:r>
      <w:r w:rsidR="005B398A">
        <w:rPr>
          <w:sz w:val="20"/>
        </w:rPr>
        <w:t>activities</w:t>
      </w:r>
      <w:r>
        <w:rPr>
          <w:sz w:val="20"/>
        </w:rPr>
        <w:t xml:space="preserve"> beyond the classroom</w:t>
      </w:r>
      <w:r w:rsidR="00E564C6">
        <w:rPr>
          <w:sz w:val="20"/>
        </w:rPr>
        <w:t>. Participation in the marching band requires all non-</w:t>
      </w:r>
      <w:r w:rsidR="005B398A">
        <w:rPr>
          <w:sz w:val="20"/>
        </w:rPr>
        <w:t>color guard</w:t>
      </w:r>
      <w:r w:rsidR="00E564C6">
        <w:rPr>
          <w:sz w:val="20"/>
        </w:rPr>
        <w:t xml:space="preserve"> students to enroll in one of the Instrumenta</w:t>
      </w:r>
      <w:r>
        <w:rPr>
          <w:sz w:val="20"/>
        </w:rPr>
        <w:t xml:space="preserve">l Music classes. Since </w:t>
      </w:r>
      <w:r w:rsidR="00E564C6">
        <w:rPr>
          <w:sz w:val="20"/>
        </w:rPr>
        <w:t>band</w:t>
      </w:r>
      <w:r>
        <w:rPr>
          <w:sz w:val="20"/>
        </w:rPr>
        <w:t xml:space="preserve"> </w:t>
      </w:r>
      <w:r w:rsidR="005B398A">
        <w:rPr>
          <w:sz w:val="20"/>
        </w:rPr>
        <w:t>performances</w:t>
      </w:r>
      <w:r>
        <w:rPr>
          <w:sz w:val="20"/>
        </w:rPr>
        <w:t xml:space="preserve"> beyond the classroom are not a required activities</w:t>
      </w:r>
      <w:r w:rsidR="00E564C6">
        <w:rPr>
          <w:sz w:val="20"/>
        </w:rPr>
        <w:t xml:space="preserve">, students who choose to participate must commit to being on time to </w:t>
      </w:r>
      <w:r w:rsidR="00E564C6">
        <w:rPr>
          <w:b/>
          <w:bCs/>
          <w:sz w:val="20"/>
        </w:rPr>
        <w:t>ALL</w:t>
      </w:r>
      <w:r w:rsidR="00E564C6">
        <w:rPr>
          <w:sz w:val="20"/>
        </w:rPr>
        <w:t xml:space="preserve"> rehearsals and performances. This will mean rearranging work schedules or other activities. Unlike sports teams, there is no way of substituting for players who do not attend or do not perform up to standard. Failure to participate will be detrimental to the </w:t>
      </w:r>
      <w:r w:rsidR="00701615">
        <w:rPr>
          <w:sz w:val="20"/>
        </w:rPr>
        <w:t xml:space="preserve">overall Clearwater High School Tornado Band </w:t>
      </w:r>
      <w:r w:rsidR="00E564C6">
        <w:rPr>
          <w:sz w:val="20"/>
        </w:rPr>
        <w:t>organization</w:t>
      </w:r>
      <w:r w:rsidR="00701615">
        <w:rPr>
          <w:sz w:val="20"/>
        </w:rPr>
        <w:t xml:space="preserve">.  </w:t>
      </w:r>
    </w:p>
    <w:p w:rsidR="00013047" w:rsidRDefault="00013047" w:rsidP="005B398A"/>
    <w:p w:rsidR="00E564C6" w:rsidRDefault="00E564C6" w:rsidP="005B398A">
      <w:pPr>
        <w:ind w:left="360"/>
        <w:jc w:val="both"/>
        <w:rPr>
          <w:b/>
          <w:bCs/>
          <w:sz w:val="20"/>
        </w:rPr>
      </w:pPr>
      <w:r>
        <w:rPr>
          <w:b/>
          <w:bCs/>
          <w:sz w:val="20"/>
        </w:rPr>
        <w:t>Schedule</w:t>
      </w:r>
    </w:p>
    <w:p w:rsidR="0076096B" w:rsidRDefault="0076096B" w:rsidP="00013047">
      <w:pPr>
        <w:pStyle w:val="BodyTextIndent"/>
        <w:rPr>
          <w:sz w:val="20"/>
        </w:rPr>
      </w:pPr>
      <w:r>
        <w:rPr>
          <w:sz w:val="20"/>
        </w:rPr>
        <w:t>I</w:t>
      </w:r>
      <w:r w:rsidR="00E564C6">
        <w:rPr>
          <w:sz w:val="20"/>
        </w:rPr>
        <w:t xml:space="preserve"> have received the schedule of activities for the</w:t>
      </w:r>
      <w:r w:rsidR="00167DF4">
        <w:rPr>
          <w:sz w:val="20"/>
        </w:rPr>
        <w:t xml:space="preserve"> 2015</w:t>
      </w:r>
      <w:r w:rsidR="00701615">
        <w:rPr>
          <w:sz w:val="20"/>
        </w:rPr>
        <w:t xml:space="preserve"> marching season</w:t>
      </w:r>
      <w:r>
        <w:rPr>
          <w:sz w:val="20"/>
        </w:rPr>
        <w:t xml:space="preserve"> </w:t>
      </w:r>
      <w:r w:rsidR="00E564C6">
        <w:rPr>
          <w:sz w:val="20"/>
        </w:rPr>
        <w:t xml:space="preserve">and I make the commitment to attend </w:t>
      </w:r>
      <w:r w:rsidR="00E564C6">
        <w:rPr>
          <w:b/>
          <w:bCs/>
          <w:sz w:val="20"/>
        </w:rPr>
        <w:t>all</w:t>
      </w:r>
      <w:r w:rsidR="00E564C6">
        <w:rPr>
          <w:sz w:val="20"/>
        </w:rPr>
        <w:t xml:space="preserve"> rehearsals and performances, as well as band camp</w:t>
      </w:r>
      <w:r w:rsidR="00701615">
        <w:rPr>
          <w:sz w:val="20"/>
        </w:rPr>
        <w:t xml:space="preserve"> and marching </w:t>
      </w:r>
      <w:r w:rsidR="005B398A">
        <w:rPr>
          <w:sz w:val="20"/>
        </w:rPr>
        <w:t>competitions</w:t>
      </w:r>
      <w:r w:rsidR="00701615">
        <w:rPr>
          <w:sz w:val="20"/>
        </w:rPr>
        <w:t>.</w:t>
      </w:r>
      <w:r>
        <w:rPr>
          <w:sz w:val="20"/>
        </w:rPr>
        <w:t xml:space="preserve">  </w:t>
      </w:r>
    </w:p>
    <w:p w:rsidR="005B398A" w:rsidRDefault="005B398A" w:rsidP="00013047">
      <w:pPr>
        <w:pStyle w:val="BodyTextIndent"/>
        <w:rPr>
          <w:sz w:val="20"/>
        </w:rPr>
      </w:pPr>
    </w:p>
    <w:p w:rsidR="00E564C6" w:rsidRDefault="00E564C6" w:rsidP="005B398A">
      <w:pPr>
        <w:pStyle w:val="BodyTextIndent"/>
        <w:rPr>
          <w:b/>
          <w:bCs/>
          <w:sz w:val="20"/>
        </w:rPr>
      </w:pPr>
      <w:r>
        <w:rPr>
          <w:b/>
          <w:bCs/>
          <w:sz w:val="20"/>
        </w:rPr>
        <w:t>Preparation</w:t>
      </w:r>
    </w:p>
    <w:p w:rsidR="00701615" w:rsidRDefault="0076096B" w:rsidP="00013047">
      <w:pPr>
        <w:pStyle w:val="BodyTextIndent"/>
        <w:rPr>
          <w:sz w:val="20"/>
        </w:rPr>
      </w:pPr>
      <w:r>
        <w:rPr>
          <w:sz w:val="20"/>
        </w:rPr>
        <w:t>I</w:t>
      </w:r>
      <w:r w:rsidR="00E564C6">
        <w:rPr>
          <w:sz w:val="20"/>
        </w:rPr>
        <w:t xml:space="preserve"> make the commitment to come to all rehearsals fully prepared, with my instrument in good working order and a 3-ring binder containing sheet protectors, all sheet music, and drill charts. I will be dressed in appropriate clothing and shoes.</w:t>
      </w:r>
    </w:p>
    <w:p w:rsidR="0076096B" w:rsidRDefault="0076096B" w:rsidP="005B398A">
      <w:pPr>
        <w:pStyle w:val="BodyTextIndent"/>
        <w:ind w:left="0"/>
        <w:rPr>
          <w:sz w:val="20"/>
        </w:rPr>
      </w:pPr>
    </w:p>
    <w:p w:rsidR="00E564C6" w:rsidRDefault="00E564C6" w:rsidP="00E564C6">
      <w:pPr>
        <w:pStyle w:val="BodyTextIndent"/>
        <w:ind w:hanging="360"/>
        <w:rPr>
          <w:b/>
          <w:bCs/>
          <w:sz w:val="20"/>
        </w:rPr>
      </w:pPr>
      <w:r>
        <w:rPr>
          <w:b/>
          <w:bCs/>
          <w:sz w:val="20"/>
        </w:rPr>
        <w:tab/>
        <w:t>Attendance</w:t>
      </w:r>
    </w:p>
    <w:p w:rsidR="00E564C6" w:rsidRDefault="00E564C6" w:rsidP="00E564C6">
      <w:pPr>
        <w:pStyle w:val="BodyTextIndent"/>
        <w:rPr>
          <w:sz w:val="20"/>
        </w:rPr>
      </w:pPr>
      <w:r>
        <w:rPr>
          <w:sz w:val="20"/>
        </w:rPr>
        <w:t xml:space="preserve">I understand that attendance at all rehearsals and performances is mandatory, unless prior arrangements have been negotiated. </w:t>
      </w:r>
      <w:r w:rsidR="00852C91">
        <w:rPr>
          <w:sz w:val="20"/>
        </w:rPr>
        <w:t>Only t</w:t>
      </w:r>
      <w:r>
        <w:rPr>
          <w:sz w:val="20"/>
        </w:rPr>
        <w:t>he Director</w:t>
      </w:r>
      <w:r w:rsidR="00852C91">
        <w:rPr>
          <w:sz w:val="20"/>
        </w:rPr>
        <w:t xml:space="preserve"> of Bands </w:t>
      </w:r>
      <w:r>
        <w:rPr>
          <w:sz w:val="20"/>
        </w:rPr>
        <w:t>may make individual exceptions based on specific circumstances.</w:t>
      </w:r>
      <w:r w:rsidR="00852C91">
        <w:rPr>
          <w:sz w:val="20"/>
        </w:rPr>
        <w:t xml:space="preserve"> </w:t>
      </w:r>
      <w:r>
        <w:rPr>
          <w:sz w:val="20"/>
        </w:rPr>
        <w:t xml:space="preserve"> I further understand that if I miss a rehearsal, I must make up the time and the material that was covered in the rehearsal in order to be eligible to participate in the next performance. I have read, understand, and agree to the following attendance policy:</w:t>
      </w:r>
    </w:p>
    <w:p w:rsidR="00E564C6" w:rsidRDefault="00E564C6" w:rsidP="00E564C6">
      <w:pPr>
        <w:pStyle w:val="BodyTextIndent"/>
        <w:rPr>
          <w:sz w:val="20"/>
        </w:rPr>
      </w:pPr>
    </w:p>
    <w:p w:rsidR="00E564C6" w:rsidRDefault="00E564C6" w:rsidP="005B398A">
      <w:pPr>
        <w:pStyle w:val="BodyTextIndent"/>
        <w:ind w:left="720"/>
        <w:jc w:val="left"/>
        <w:rPr>
          <w:b/>
          <w:smallCaps/>
          <w:sz w:val="20"/>
        </w:rPr>
      </w:pPr>
      <w:r>
        <w:rPr>
          <w:b/>
          <w:smallCaps/>
          <w:sz w:val="20"/>
        </w:rPr>
        <w:t>Definitions</w:t>
      </w:r>
    </w:p>
    <w:p w:rsidR="005B398A" w:rsidRDefault="00E564C6" w:rsidP="005B398A">
      <w:pPr>
        <w:pStyle w:val="BodyTextIndent"/>
        <w:ind w:left="720"/>
        <w:jc w:val="left"/>
        <w:rPr>
          <w:bCs/>
          <w:sz w:val="20"/>
        </w:rPr>
      </w:pPr>
      <w:r>
        <w:rPr>
          <w:b/>
          <w:sz w:val="20"/>
        </w:rPr>
        <w:t>Excused Absence</w:t>
      </w:r>
      <w:r>
        <w:rPr>
          <w:bCs/>
          <w:sz w:val="20"/>
        </w:rPr>
        <w:t>: illness, death in the family</w:t>
      </w:r>
      <w:r>
        <w:rPr>
          <w:bCs/>
          <w:sz w:val="20"/>
        </w:rPr>
        <w:tab/>
      </w:r>
      <w:r>
        <w:rPr>
          <w:bCs/>
          <w:sz w:val="20"/>
        </w:rPr>
        <w:tab/>
      </w:r>
    </w:p>
    <w:p w:rsidR="00E564C6" w:rsidRDefault="00E564C6" w:rsidP="005B398A">
      <w:pPr>
        <w:pStyle w:val="BodyTextIndent"/>
        <w:ind w:left="720"/>
        <w:jc w:val="left"/>
        <w:rPr>
          <w:bCs/>
          <w:sz w:val="20"/>
        </w:rPr>
      </w:pPr>
      <w:r>
        <w:rPr>
          <w:b/>
          <w:sz w:val="20"/>
        </w:rPr>
        <w:t>Un-excused Absence</w:t>
      </w:r>
      <w:r>
        <w:rPr>
          <w:bCs/>
          <w:sz w:val="20"/>
        </w:rPr>
        <w:t>: work, homework, no ride, sleeping, etc.</w:t>
      </w:r>
    </w:p>
    <w:p w:rsidR="00E564C6" w:rsidRDefault="00E564C6" w:rsidP="005B398A">
      <w:pPr>
        <w:pStyle w:val="BodyTextIndent"/>
        <w:ind w:left="720"/>
        <w:jc w:val="left"/>
        <w:rPr>
          <w:b/>
          <w:smallCaps/>
          <w:sz w:val="20"/>
        </w:rPr>
      </w:pPr>
    </w:p>
    <w:p w:rsidR="00E564C6" w:rsidRDefault="00E564C6" w:rsidP="005B398A">
      <w:pPr>
        <w:pStyle w:val="BodyTextIndent"/>
        <w:ind w:left="720"/>
        <w:jc w:val="left"/>
        <w:rPr>
          <w:b/>
          <w:smallCaps/>
          <w:sz w:val="20"/>
        </w:rPr>
      </w:pPr>
      <w:r>
        <w:rPr>
          <w:b/>
          <w:smallCaps/>
          <w:sz w:val="20"/>
        </w:rPr>
        <w:t>Summer Rehearsals:</w:t>
      </w:r>
    </w:p>
    <w:p w:rsidR="00E564C6" w:rsidRDefault="00E564C6" w:rsidP="005B398A">
      <w:pPr>
        <w:pStyle w:val="BodyTextIndent"/>
        <w:ind w:left="720"/>
        <w:rPr>
          <w:sz w:val="20"/>
        </w:rPr>
      </w:pPr>
      <w:r>
        <w:rPr>
          <w:sz w:val="20"/>
        </w:rPr>
        <w:t xml:space="preserve">A maximum of </w:t>
      </w:r>
      <w:r w:rsidR="00087BED">
        <w:rPr>
          <w:b/>
          <w:bCs/>
          <w:sz w:val="20"/>
        </w:rPr>
        <w:t>1</w:t>
      </w:r>
      <w:r>
        <w:rPr>
          <w:b/>
          <w:bCs/>
          <w:sz w:val="20"/>
        </w:rPr>
        <w:t xml:space="preserve"> excused absence</w:t>
      </w:r>
      <w:r>
        <w:rPr>
          <w:sz w:val="20"/>
        </w:rPr>
        <w:t xml:space="preserve"> will be allowed for summer rehearsals.</w:t>
      </w:r>
    </w:p>
    <w:p w:rsidR="00E564C6" w:rsidRDefault="00E564C6" w:rsidP="005B398A">
      <w:pPr>
        <w:pStyle w:val="BodyTextIndent"/>
        <w:ind w:left="720"/>
        <w:rPr>
          <w:b/>
          <w:bCs/>
          <w:sz w:val="20"/>
        </w:rPr>
      </w:pPr>
      <w:r w:rsidRPr="00087BED">
        <w:rPr>
          <w:b/>
          <w:bCs/>
          <w:sz w:val="20"/>
          <w:u w:val="single"/>
        </w:rPr>
        <w:t>Band Camp is MANDATORY</w:t>
      </w:r>
      <w:r>
        <w:rPr>
          <w:sz w:val="20"/>
        </w:rPr>
        <w:t>.</w:t>
      </w:r>
    </w:p>
    <w:p w:rsidR="00E564C6" w:rsidRDefault="00E564C6" w:rsidP="005B398A">
      <w:pPr>
        <w:pStyle w:val="BodyTextIndent"/>
        <w:ind w:left="720"/>
        <w:rPr>
          <w:b/>
          <w:bCs/>
          <w:sz w:val="20"/>
        </w:rPr>
      </w:pPr>
    </w:p>
    <w:p w:rsidR="00E564C6" w:rsidRDefault="00E564C6" w:rsidP="005B398A">
      <w:pPr>
        <w:pStyle w:val="BodyTextIndent"/>
        <w:ind w:left="720"/>
        <w:rPr>
          <w:b/>
          <w:bCs/>
          <w:sz w:val="20"/>
        </w:rPr>
      </w:pPr>
      <w:r>
        <w:rPr>
          <w:b/>
          <w:bCs/>
          <w:smallCaps/>
          <w:sz w:val="20"/>
        </w:rPr>
        <w:t>Season Rehearsals and Performances:</w:t>
      </w:r>
    </w:p>
    <w:p w:rsidR="00E564C6" w:rsidRDefault="00E564C6" w:rsidP="005B398A">
      <w:pPr>
        <w:pStyle w:val="BodyTextIndent"/>
        <w:ind w:left="720"/>
        <w:rPr>
          <w:sz w:val="20"/>
        </w:rPr>
      </w:pPr>
      <w:r>
        <w:rPr>
          <w:sz w:val="20"/>
        </w:rPr>
        <w:t xml:space="preserve">A maximum of </w:t>
      </w:r>
      <w:r>
        <w:rPr>
          <w:b/>
          <w:bCs/>
          <w:sz w:val="20"/>
        </w:rPr>
        <w:t>3 excused absences</w:t>
      </w:r>
      <w:r>
        <w:rPr>
          <w:sz w:val="20"/>
        </w:rPr>
        <w:t xml:space="preserve"> will be allowed for season rehearsals.</w:t>
      </w:r>
    </w:p>
    <w:p w:rsidR="00E564C6" w:rsidRDefault="00E564C6" w:rsidP="005B398A">
      <w:pPr>
        <w:pStyle w:val="BodyTextIndent"/>
        <w:ind w:left="720"/>
        <w:rPr>
          <w:sz w:val="20"/>
        </w:rPr>
      </w:pPr>
      <w:r>
        <w:rPr>
          <w:sz w:val="20"/>
        </w:rPr>
        <w:t xml:space="preserve">A maximum of </w:t>
      </w:r>
      <w:r>
        <w:rPr>
          <w:b/>
          <w:bCs/>
          <w:sz w:val="20"/>
        </w:rPr>
        <w:t>1 excused absence</w:t>
      </w:r>
      <w:r>
        <w:rPr>
          <w:sz w:val="20"/>
        </w:rPr>
        <w:t xml:space="preserve"> will be allowed for competitions and performances.</w:t>
      </w:r>
    </w:p>
    <w:p w:rsidR="00E564C6" w:rsidRDefault="00E564C6" w:rsidP="005B398A">
      <w:pPr>
        <w:pStyle w:val="BodyTextIndent"/>
        <w:ind w:left="720"/>
        <w:rPr>
          <w:sz w:val="20"/>
        </w:rPr>
      </w:pPr>
      <w:r>
        <w:rPr>
          <w:b/>
          <w:bCs/>
          <w:sz w:val="20"/>
        </w:rPr>
        <w:t>2 un-excused absences</w:t>
      </w:r>
      <w:r>
        <w:rPr>
          <w:sz w:val="20"/>
        </w:rPr>
        <w:t xml:space="preserve"> will result in removal from the marching band.</w:t>
      </w:r>
    </w:p>
    <w:p w:rsidR="00E564C6" w:rsidRDefault="00E564C6" w:rsidP="005B398A">
      <w:pPr>
        <w:pStyle w:val="BodyTextIndent"/>
        <w:ind w:left="720"/>
        <w:rPr>
          <w:sz w:val="20"/>
        </w:rPr>
      </w:pPr>
      <w:r>
        <w:rPr>
          <w:b/>
          <w:bCs/>
          <w:sz w:val="20"/>
        </w:rPr>
        <w:t>2 un-excused late</w:t>
      </w:r>
      <w:r>
        <w:rPr>
          <w:sz w:val="20"/>
        </w:rPr>
        <w:t xml:space="preserve"> </w:t>
      </w:r>
      <w:r>
        <w:rPr>
          <w:b/>
          <w:bCs/>
          <w:sz w:val="20"/>
        </w:rPr>
        <w:t>occurrences</w:t>
      </w:r>
      <w:r>
        <w:rPr>
          <w:sz w:val="20"/>
        </w:rPr>
        <w:t xml:space="preserve"> will result in </w:t>
      </w:r>
      <w:r>
        <w:rPr>
          <w:b/>
          <w:bCs/>
          <w:sz w:val="20"/>
        </w:rPr>
        <w:t>1 un-excused absence</w:t>
      </w:r>
      <w:r>
        <w:rPr>
          <w:sz w:val="20"/>
        </w:rPr>
        <w:t>.</w:t>
      </w:r>
    </w:p>
    <w:p w:rsidR="00E564C6" w:rsidRDefault="00E564C6" w:rsidP="005B398A">
      <w:pPr>
        <w:pStyle w:val="BodyTextIndent"/>
        <w:ind w:left="720"/>
        <w:rPr>
          <w:sz w:val="20"/>
        </w:rPr>
      </w:pPr>
    </w:p>
    <w:p w:rsidR="00E564C6" w:rsidRDefault="00E564C6" w:rsidP="005B398A">
      <w:pPr>
        <w:pStyle w:val="BodyTextIndent"/>
        <w:ind w:left="720"/>
        <w:jc w:val="center"/>
        <w:rPr>
          <w:b/>
          <w:bCs/>
          <w:sz w:val="20"/>
        </w:rPr>
      </w:pPr>
      <w:r>
        <w:rPr>
          <w:b/>
          <w:bCs/>
          <w:sz w:val="20"/>
        </w:rPr>
        <w:t>NOTIFICATION OF AN ABSENCE (other than illness) MUST BE SUBMITTED IN WRITING TO</w:t>
      </w:r>
    </w:p>
    <w:p w:rsidR="00E564C6" w:rsidRDefault="00D819AD" w:rsidP="005B398A">
      <w:pPr>
        <w:pStyle w:val="BodyTextIndent"/>
        <w:ind w:left="720"/>
        <w:jc w:val="center"/>
        <w:rPr>
          <w:b/>
          <w:bCs/>
          <w:sz w:val="20"/>
        </w:rPr>
      </w:pPr>
      <w:r>
        <w:rPr>
          <w:b/>
          <w:bCs/>
          <w:sz w:val="20"/>
        </w:rPr>
        <w:t>MR. ARGENZIANO</w:t>
      </w:r>
      <w:r w:rsidR="00087BED">
        <w:rPr>
          <w:b/>
          <w:bCs/>
          <w:sz w:val="20"/>
        </w:rPr>
        <w:t xml:space="preserve"> AT LEAST </w:t>
      </w:r>
      <w:r w:rsidR="00E564C6">
        <w:rPr>
          <w:b/>
          <w:bCs/>
          <w:sz w:val="20"/>
        </w:rPr>
        <w:t>ONE WEEK PRIOR TO THE REHEARSAL.</w:t>
      </w:r>
    </w:p>
    <w:p w:rsidR="00E564C6" w:rsidRDefault="00E564C6" w:rsidP="005B398A">
      <w:pPr>
        <w:pStyle w:val="BodyTextIndent"/>
        <w:ind w:left="720"/>
        <w:jc w:val="center"/>
        <w:rPr>
          <w:b/>
          <w:bCs/>
          <w:sz w:val="20"/>
        </w:rPr>
      </w:pPr>
    </w:p>
    <w:p w:rsidR="00E564C6" w:rsidRDefault="00E564C6" w:rsidP="005B398A">
      <w:pPr>
        <w:pStyle w:val="BodyTextIndent"/>
        <w:ind w:left="720"/>
        <w:jc w:val="left"/>
        <w:rPr>
          <w:sz w:val="20"/>
        </w:rPr>
      </w:pPr>
      <w:r>
        <w:rPr>
          <w:sz w:val="20"/>
        </w:rPr>
        <w:t>One absence from rehearsal (excused or un-excused) may result in suspension from the marching band for the next performance. These factors will be taken into consideration:</w:t>
      </w:r>
    </w:p>
    <w:p w:rsidR="00E564C6" w:rsidRDefault="00E564C6" w:rsidP="005B398A">
      <w:pPr>
        <w:pStyle w:val="BodyTextIndent"/>
        <w:numPr>
          <w:ilvl w:val="0"/>
          <w:numId w:val="1"/>
        </w:numPr>
        <w:tabs>
          <w:tab w:val="clear" w:pos="720"/>
          <w:tab w:val="num" w:pos="1080"/>
        </w:tabs>
        <w:ind w:left="1080"/>
        <w:jc w:val="left"/>
        <w:rPr>
          <w:sz w:val="20"/>
        </w:rPr>
      </w:pPr>
      <w:r>
        <w:rPr>
          <w:sz w:val="20"/>
        </w:rPr>
        <w:t>What was the reason for the absence?</w:t>
      </w:r>
    </w:p>
    <w:p w:rsidR="00E564C6" w:rsidRDefault="00E564C6" w:rsidP="005B398A">
      <w:pPr>
        <w:pStyle w:val="BodyTextIndent"/>
        <w:numPr>
          <w:ilvl w:val="0"/>
          <w:numId w:val="1"/>
        </w:numPr>
        <w:tabs>
          <w:tab w:val="clear" w:pos="720"/>
          <w:tab w:val="num" w:pos="1080"/>
        </w:tabs>
        <w:ind w:left="1080"/>
        <w:jc w:val="left"/>
        <w:rPr>
          <w:sz w:val="20"/>
        </w:rPr>
      </w:pPr>
      <w:r>
        <w:rPr>
          <w:sz w:val="20"/>
        </w:rPr>
        <w:t>Was the work or music learned and made up outside of practice and then prepared for the next rehearsal?</w:t>
      </w:r>
    </w:p>
    <w:p w:rsidR="00E564C6" w:rsidRDefault="00E564C6" w:rsidP="005B398A">
      <w:pPr>
        <w:pStyle w:val="BodyTextIndent"/>
        <w:numPr>
          <w:ilvl w:val="0"/>
          <w:numId w:val="1"/>
        </w:numPr>
        <w:tabs>
          <w:tab w:val="clear" w:pos="720"/>
          <w:tab w:val="num" w:pos="1080"/>
        </w:tabs>
        <w:ind w:left="1080"/>
        <w:jc w:val="left"/>
      </w:pPr>
      <w:r>
        <w:rPr>
          <w:sz w:val="20"/>
        </w:rPr>
        <w:t>Is the ensemble member able to do all the work needed for the performance?</w:t>
      </w:r>
    </w:p>
    <w:p w:rsidR="00E564C6" w:rsidRDefault="00E564C6" w:rsidP="00E564C6">
      <w:pPr>
        <w:pStyle w:val="BodyTextIndent"/>
        <w:jc w:val="left"/>
        <w:rPr>
          <w:sz w:val="20"/>
        </w:rPr>
      </w:pPr>
    </w:p>
    <w:p w:rsidR="005B398A" w:rsidRDefault="005B398A" w:rsidP="00E564C6">
      <w:pPr>
        <w:pStyle w:val="BodyTextIndent"/>
        <w:jc w:val="left"/>
        <w:rPr>
          <w:sz w:val="20"/>
        </w:rPr>
      </w:pPr>
    </w:p>
    <w:p w:rsidR="005B398A" w:rsidRPr="005B398A" w:rsidRDefault="005B398A" w:rsidP="005B398A">
      <w:pPr>
        <w:pStyle w:val="BodyTextIndent"/>
        <w:jc w:val="center"/>
        <w:rPr>
          <w:b/>
          <w:sz w:val="24"/>
        </w:rPr>
      </w:pPr>
      <w:r>
        <w:rPr>
          <w:b/>
          <w:sz w:val="24"/>
        </w:rPr>
        <w:t>Student Agreement</w:t>
      </w:r>
    </w:p>
    <w:p w:rsidR="005B398A" w:rsidRDefault="005B398A" w:rsidP="005B398A">
      <w:pPr>
        <w:pStyle w:val="BodyTextIndent"/>
        <w:ind w:left="0"/>
        <w:jc w:val="left"/>
        <w:rPr>
          <w:sz w:val="20"/>
        </w:rPr>
      </w:pPr>
    </w:p>
    <w:p w:rsidR="00E564C6" w:rsidRDefault="00E564C6" w:rsidP="00E564C6">
      <w:pPr>
        <w:pStyle w:val="BodyTextIndent"/>
        <w:ind w:left="0"/>
        <w:rPr>
          <w:sz w:val="20"/>
        </w:rPr>
      </w:pPr>
      <w:r>
        <w:rPr>
          <w:sz w:val="20"/>
        </w:rPr>
        <w:t>I agree to the conditions stated above and further agree that should my attendance or behavior jeopardize the success of the group, the Director</w:t>
      </w:r>
      <w:r w:rsidR="00013047">
        <w:rPr>
          <w:sz w:val="20"/>
        </w:rPr>
        <w:t xml:space="preserve"> of Bands</w:t>
      </w:r>
      <w:r>
        <w:rPr>
          <w:sz w:val="20"/>
        </w:rPr>
        <w:t xml:space="preserve"> has the right to withdraw me from marching band.</w:t>
      </w:r>
    </w:p>
    <w:p w:rsidR="00E564C6" w:rsidRDefault="00E564C6" w:rsidP="00E564C6">
      <w:pPr>
        <w:pStyle w:val="BodyTextIndent"/>
        <w:ind w:left="0"/>
        <w:jc w:val="left"/>
        <w:rPr>
          <w:sz w:val="20"/>
        </w:rPr>
      </w:pPr>
    </w:p>
    <w:p w:rsidR="00E564C6" w:rsidRDefault="00E564C6" w:rsidP="00E564C6">
      <w:pPr>
        <w:pStyle w:val="BodyTextIndent"/>
        <w:ind w:left="0"/>
        <w:jc w:val="left"/>
        <w:rPr>
          <w:sz w:val="20"/>
        </w:rPr>
      </w:pPr>
      <w:r>
        <w:rPr>
          <w:sz w:val="20"/>
        </w:rPr>
        <w:t>_______________________________________________</w:t>
      </w:r>
      <w:r>
        <w:rPr>
          <w:sz w:val="20"/>
        </w:rPr>
        <w:tab/>
      </w:r>
      <w:r>
        <w:rPr>
          <w:sz w:val="20"/>
        </w:rPr>
        <w:tab/>
      </w:r>
      <w:r>
        <w:rPr>
          <w:sz w:val="20"/>
        </w:rPr>
        <w:tab/>
        <w:t>_______________________</w:t>
      </w:r>
    </w:p>
    <w:p w:rsidR="00E564C6" w:rsidRDefault="00E564C6" w:rsidP="00E564C6">
      <w:pPr>
        <w:pStyle w:val="BodyTextIndent"/>
        <w:ind w:left="0"/>
        <w:jc w:val="left"/>
        <w:rPr>
          <w:sz w:val="20"/>
        </w:rPr>
      </w:pPr>
      <w:r>
        <w:rPr>
          <w:sz w:val="20"/>
        </w:rPr>
        <w:t>Student’s Signature</w:t>
      </w:r>
      <w:r>
        <w:rPr>
          <w:sz w:val="20"/>
        </w:rPr>
        <w:tab/>
      </w:r>
      <w:r>
        <w:rPr>
          <w:sz w:val="20"/>
        </w:rPr>
        <w:tab/>
      </w:r>
      <w:r>
        <w:rPr>
          <w:sz w:val="20"/>
        </w:rPr>
        <w:tab/>
      </w:r>
      <w:r>
        <w:rPr>
          <w:sz w:val="20"/>
        </w:rPr>
        <w:tab/>
      </w:r>
      <w:r>
        <w:rPr>
          <w:sz w:val="20"/>
        </w:rPr>
        <w:tab/>
      </w:r>
      <w:r>
        <w:rPr>
          <w:sz w:val="20"/>
        </w:rPr>
        <w:tab/>
      </w:r>
      <w:r>
        <w:rPr>
          <w:sz w:val="20"/>
        </w:rPr>
        <w:tab/>
        <w:t>Date</w:t>
      </w:r>
    </w:p>
    <w:p w:rsidR="00E564C6" w:rsidRDefault="00E564C6" w:rsidP="00E564C6">
      <w:pPr>
        <w:pStyle w:val="BodyTextIndent"/>
        <w:ind w:left="0"/>
        <w:jc w:val="left"/>
        <w:rPr>
          <w:sz w:val="20"/>
        </w:rPr>
      </w:pPr>
    </w:p>
    <w:p w:rsidR="005B398A" w:rsidRPr="0076096B" w:rsidRDefault="005B398A" w:rsidP="005B398A">
      <w:pPr>
        <w:rPr>
          <w:b/>
          <w:sz w:val="20"/>
        </w:rPr>
      </w:pPr>
      <w:r w:rsidRPr="0076096B">
        <w:rPr>
          <w:b/>
          <w:sz w:val="20"/>
        </w:rPr>
        <w:lastRenderedPageBreak/>
        <w:t>Parents</w:t>
      </w:r>
      <w:r>
        <w:rPr>
          <w:b/>
          <w:sz w:val="20"/>
        </w:rPr>
        <w:t>/Guardians</w:t>
      </w:r>
      <w:r w:rsidRPr="0076096B">
        <w:rPr>
          <w:b/>
          <w:sz w:val="20"/>
        </w:rPr>
        <w:t>:</w:t>
      </w:r>
    </w:p>
    <w:p w:rsidR="00013047" w:rsidRDefault="005B398A" w:rsidP="005B398A">
      <w:pPr>
        <w:pStyle w:val="BodyTextIndent"/>
        <w:ind w:left="0"/>
        <w:jc w:val="left"/>
        <w:rPr>
          <w:rFonts w:cs="Arial"/>
          <w:sz w:val="20"/>
          <w:szCs w:val="20"/>
        </w:rPr>
      </w:pPr>
      <w:r>
        <w:rPr>
          <w:sz w:val="20"/>
        </w:rPr>
        <w:t xml:space="preserve">Parents must ensure that students will be on time to all rehearsals and performances.  </w:t>
      </w:r>
      <w:r>
        <w:rPr>
          <w:sz w:val="20"/>
          <w:szCs w:val="20"/>
        </w:rPr>
        <w:t>P</w:t>
      </w:r>
      <w:r w:rsidRPr="00013047">
        <w:rPr>
          <w:sz w:val="20"/>
          <w:szCs w:val="20"/>
        </w:rPr>
        <w:t xml:space="preserve">arent participation and involvement is a </w:t>
      </w:r>
      <w:r w:rsidRPr="00013047">
        <w:rPr>
          <w:sz w:val="20"/>
          <w:szCs w:val="20"/>
          <w:u w:val="single"/>
        </w:rPr>
        <w:t>vital aspect</w:t>
      </w:r>
      <w:r w:rsidRPr="00013047">
        <w:rPr>
          <w:sz w:val="20"/>
          <w:szCs w:val="20"/>
        </w:rPr>
        <w:t xml:space="preserve"> of the continued growth of our program. We have numerous activities, committees and opportunities for you to volunteer for, to become a part of the Clearwater High School Band program.  </w:t>
      </w:r>
      <w:r>
        <w:rPr>
          <w:rFonts w:cs="Arial"/>
          <w:sz w:val="20"/>
          <w:szCs w:val="20"/>
        </w:rPr>
        <w:t>Y</w:t>
      </w:r>
      <w:r w:rsidRPr="00013047">
        <w:rPr>
          <w:rFonts w:cs="Arial"/>
          <w:sz w:val="20"/>
          <w:szCs w:val="20"/>
        </w:rPr>
        <w:t>ou will be asked to help serve and support your band throughout the year</w:t>
      </w:r>
      <w:r>
        <w:rPr>
          <w:rFonts w:cs="Arial"/>
          <w:sz w:val="20"/>
          <w:szCs w:val="20"/>
        </w:rPr>
        <w:t xml:space="preserve"> in volunteer capacities</w:t>
      </w:r>
    </w:p>
    <w:p w:rsidR="005B398A" w:rsidRDefault="005B398A" w:rsidP="005B398A">
      <w:pPr>
        <w:pStyle w:val="BodyTextIndent"/>
        <w:ind w:left="0"/>
        <w:jc w:val="left"/>
        <w:rPr>
          <w:rFonts w:cs="Arial"/>
          <w:sz w:val="20"/>
          <w:szCs w:val="20"/>
        </w:rPr>
      </w:pPr>
    </w:p>
    <w:p w:rsidR="005B398A" w:rsidRDefault="005B398A" w:rsidP="005B398A">
      <w:pPr>
        <w:pStyle w:val="BodyTextIndent"/>
        <w:ind w:hanging="360"/>
        <w:rPr>
          <w:b/>
          <w:bCs/>
          <w:sz w:val="20"/>
        </w:rPr>
      </w:pPr>
      <w:r>
        <w:rPr>
          <w:b/>
          <w:bCs/>
          <w:sz w:val="20"/>
        </w:rPr>
        <w:t>Financial Commitment</w:t>
      </w:r>
    </w:p>
    <w:p w:rsidR="005B398A" w:rsidRDefault="005B398A" w:rsidP="005B398A">
      <w:pPr>
        <w:pStyle w:val="BodyTextIndent"/>
        <w:ind w:left="0"/>
        <w:jc w:val="left"/>
        <w:rPr>
          <w:b/>
          <w:bCs/>
          <w:sz w:val="24"/>
        </w:rPr>
      </w:pPr>
      <w:r>
        <w:rPr>
          <w:sz w:val="20"/>
        </w:rPr>
        <w:t>We understand that there is a financial component to join the Marching Band.  We will make every effort to fulfill this commitment in a timely fashion through payments and/or fundraising opportunities.</w:t>
      </w:r>
    </w:p>
    <w:p w:rsidR="00013047" w:rsidRDefault="00013047" w:rsidP="00E564C6">
      <w:pPr>
        <w:pStyle w:val="BodyTextIndent"/>
        <w:ind w:left="0"/>
        <w:jc w:val="center"/>
        <w:rPr>
          <w:b/>
          <w:bCs/>
          <w:sz w:val="24"/>
        </w:rPr>
      </w:pPr>
    </w:p>
    <w:p w:rsidR="00E564C6" w:rsidRDefault="005B398A" w:rsidP="00E564C6">
      <w:pPr>
        <w:pStyle w:val="BodyTextIndent"/>
        <w:ind w:left="0"/>
        <w:jc w:val="center"/>
        <w:rPr>
          <w:b/>
          <w:bCs/>
          <w:sz w:val="24"/>
        </w:rPr>
      </w:pPr>
      <w:r>
        <w:rPr>
          <w:b/>
          <w:bCs/>
          <w:sz w:val="24"/>
        </w:rPr>
        <w:t>Parent</w:t>
      </w:r>
      <w:r w:rsidR="00660767">
        <w:rPr>
          <w:b/>
          <w:bCs/>
          <w:sz w:val="24"/>
        </w:rPr>
        <w:t>/Guardian</w:t>
      </w:r>
      <w:r>
        <w:rPr>
          <w:b/>
          <w:bCs/>
          <w:sz w:val="24"/>
        </w:rPr>
        <w:t xml:space="preserve"> Agreement</w:t>
      </w:r>
    </w:p>
    <w:p w:rsidR="00013047" w:rsidRDefault="00013047" w:rsidP="00E564C6">
      <w:pPr>
        <w:pStyle w:val="BodyTextIndent"/>
        <w:ind w:left="0"/>
        <w:rPr>
          <w:sz w:val="20"/>
        </w:rPr>
      </w:pPr>
    </w:p>
    <w:p w:rsidR="00013047" w:rsidRDefault="00013047" w:rsidP="00E564C6">
      <w:pPr>
        <w:pStyle w:val="BodyTextIndent"/>
        <w:ind w:left="0"/>
        <w:rPr>
          <w:sz w:val="20"/>
        </w:rPr>
      </w:pPr>
    </w:p>
    <w:p w:rsidR="00013047" w:rsidRDefault="00E564C6" w:rsidP="00E564C6">
      <w:pPr>
        <w:pStyle w:val="BodyTextIndent"/>
        <w:ind w:left="0"/>
        <w:rPr>
          <w:sz w:val="20"/>
        </w:rPr>
      </w:pPr>
      <w:r>
        <w:rPr>
          <w:sz w:val="20"/>
        </w:rPr>
        <w:t>I support the commitment that my son or d</w:t>
      </w:r>
      <w:r w:rsidR="00013047">
        <w:rPr>
          <w:sz w:val="20"/>
        </w:rPr>
        <w:t>aughter has made to the Clearwater</w:t>
      </w:r>
      <w:r>
        <w:rPr>
          <w:sz w:val="20"/>
        </w:rPr>
        <w:t xml:space="preserve"> High School </w:t>
      </w:r>
      <w:r w:rsidR="00013047">
        <w:rPr>
          <w:sz w:val="20"/>
        </w:rPr>
        <w:t xml:space="preserve">Tornado </w:t>
      </w:r>
      <w:r>
        <w:rPr>
          <w:sz w:val="20"/>
        </w:rPr>
        <w:t>Band</w:t>
      </w:r>
      <w:r w:rsidR="005B398A">
        <w:rPr>
          <w:sz w:val="20"/>
        </w:rPr>
        <w:t xml:space="preserve"> program</w:t>
      </w:r>
      <w:r>
        <w:rPr>
          <w:sz w:val="20"/>
        </w:rPr>
        <w:t xml:space="preserve">. </w:t>
      </w:r>
    </w:p>
    <w:p w:rsidR="00013047" w:rsidRDefault="00013047" w:rsidP="00E564C6">
      <w:pPr>
        <w:pStyle w:val="BodyTextIndent"/>
        <w:ind w:left="0"/>
        <w:rPr>
          <w:sz w:val="20"/>
        </w:rPr>
      </w:pPr>
    </w:p>
    <w:p w:rsidR="00013047" w:rsidRDefault="00E564C6" w:rsidP="00E564C6">
      <w:pPr>
        <w:pStyle w:val="BodyTextIndent"/>
        <w:ind w:left="0"/>
        <w:rPr>
          <w:sz w:val="20"/>
        </w:rPr>
      </w:pPr>
      <w:r>
        <w:rPr>
          <w:sz w:val="20"/>
        </w:rPr>
        <w:t xml:space="preserve">I understand that this includes a responsibility on my part to ensure that my son or daughter has transportation to and from each rehearsal and performance. </w:t>
      </w:r>
    </w:p>
    <w:p w:rsidR="00013047" w:rsidRDefault="00013047" w:rsidP="00E564C6">
      <w:pPr>
        <w:pStyle w:val="BodyTextIndent"/>
        <w:ind w:left="0"/>
        <w:rPr>
          <w:sz w:val="20"/>
        </w:rPr>
      </w:pPr>
    </w:p>
    <w:p w:rsidR="00E564C6" w:rsidRDefault="00E564C6" w:rsidP="00E564C6">
      <w:pPr>
        <w:pStyle w:val="BodyTextIndent"/>
        <w:ind w:left="0"/>
        <w:rPr>
          <w:sz w:val="20"/>
        </w:rPr>
      </w:pPr>
      <w:r>
        <w:rPr>
          <w:sz w:val="20"/>
        </w:rPr>
        <w:t>I will also take an active part in guiding my son or daughter’s time management to guarantee that this commitment is fulfilled.</w:t>
      </w:r>
    </w:p>
    <w:p w:rsidR="005B398A" w:rsidRDefault="005B398A" w:rsidP="00E564C6">
      <w:pPr>
        <w:pStyle w:val="BodyTextIndent"/>
        <w:ind w:left="0"/>
        <w:rPr>
          <w:sz w:val="20"/>
        </w:rPr>
      </w:pPr>
    </w:p>
    <w:p w:rsidR="005B398A" w:rsidRDefault="005B398A" w:rsidP="00E564C6">
      <w:pPr>
        <w:pStyle w:val="BodyTextIndent"/>
        <w:ind w:left="0"/>
        <w:rPr>
          <w:sz w:val="20"/>
        </w:rPr>
      </w:pPr>
      <w:r>
        <w:rPr>
          <w:sz w:val="20"/>
        </w:rPr>
        <w:t>I will also support the Clearwater High School Tornado Band program by:</w:t>
      </w:r>
    </w:p>
    <w:p w:rsidR="005B398A" w:rsidRDefault="005B398A" w:rsidP="00E564C6">
      <w:pPr>
        <w:pStyle w:val="BodyTextIndent"/>
        <w:ind w:left="0"/>
        <w:rPr>
          <w:sz w:val="20"/>
        </w:rPr>
      </w:pPr>
    </w:p>
    <w:p w:rsidR="005B398A" w:rsidRDefault="005B398A" w:rsidP="005B398A">
      <w:pPr>
        <w:pStyle w:val="BodyTextIndent"/>
        <w:numPr>
          <w:ilvl w:val="0"/>
          <w:numId w:val="2"/>
        </w:numPr>
        <w:rPr>
          <w:sz w:val="20"/>
        </w:rPr>
      </w:pPr>
      <w:r>
        <w:rPr>
          <w:sz w:val="20"/>
        </w:rPr>
        <w:t>Staying up-to-date on band activities by reading the weekly newsletter and visiting the band website on a regular basis</w:t>
      </w:r>
    </w:p>
    <w:p w:rsidR="005B398A" w:rsidRDefault="005B398A" w:rsidP="005B398A">
      <w:pPr>
        <w:pStyle w:val="BodyTextIndent"/>
        <w:numPr>
          <w:ilvl w:val="0"/>
          <w:numId w:val="2"/>
        </w:numPr>
        <w:rPr>
          <w:sz w:val="20"/>
        </w:rPr>
      </w:pPr>
      <w:r>
        <w:rPr>
          <w:sz w:val="20"/>
        </w:rPr>
        <w:t>Attending the Monthly Band Parent Meetings</w:t>
      </w:r>
    </w:p>
    <w:p w:rsidR="005B398A" w:rsidRDefault="005B398A" w:rsidP="005B398A">
      <w:pPr>
        <w:pStyle w:val="BodyTextIndent"/>
        <w:numPr>
          <w:ilvl w:val="0"/>
          <w:numId w:val="2"/>
        </w:numPr>
        <w:rPr>
          <w:sz w:val="20"/>
        </w:rPr>
      </w:pPr>
      <w:r>
        <w:rPr>
          <w:sz w:val="20"/>
        </w:rPr>
        <w:t xml:space="preserve">Working one shift in the concession stand for a home football game or FBA </w:t>
      </w:r>
    </w:p>
    <w:p w:rsidR="00013047" w:rsidRDefault="00013047" w:rsidP="00E564C6">
      <w:pPr>
        <w:pStyle w:val="BodyTextIndent"/>
        <w:ind w:left="0"/>
        <w:rPr>
          <w:sz w:val="20"/>
        </w:rPr>
      </w:pPr>
    </w:p>
    <w:p w:rsidR="00013047" w:rsidRDefault="00013047" w:rsidP="00E564C6">
      <w:pPr>
        <w:pStyle w:val="BodyTextIndent"/>
        <w:ind w:left="0"/>
        <w:rPr>
          <w:sz w:val="20"/>
        </w:rPr>
      </w:pPr>
    </w:p>
    <w:p w:rsidR="00E564C6" w:rsidRDefault="00E564C6" w:rsidP="00E564C6">
      <w:pPr>
        <w:pStyle w:val="BodyTextIndent"/>
        <w:ind w:left="0"/>
        <w:jc w:val="left"/>
        <w:rPr>
          <w:sz w:val="20"/>
        </w:rPr>
      </w:pPr>
    </w:p>
    <w:p w:rsidR="00E564C6" w:rsidRDefault="00E564C6" w:rsidP="00E564C6">
      <w:pPr>
        <w:pStyle w:val="BodyTextIndent"/>
        <w:ind w:left="0"/>
        <w:jc w:val="left"/>
        <w:rPr>
          <w:sz w:val="20"/>
        </w:rPr>
      </w:pPr>
      <w:r>
        <w:rPr>
          <w:sz w:val="20"/>
        </w:rPr>
        <w:t>_______________________________________________</w:t>
      </w:r>
      <w:r>
        <w:rPr>
          <w:sz w:val="20"/>
        </w:rPr>
        <w:tab/>
      </w:r>
      <w:r>
        <w:rPr>
          <w:sz w:val="20"/>
        </w:rPr>
        <w:tab/>
      </w:r>
      <w:r>
        <w:rPr>
          <w:sz w:val="20"/>
        </w:rPr>
        <w:tab/>
        <w:t>_______________________</w:t>
      </w:r>
    </w:p>
    <w:p w:rsidR="00E564C6" w:rsidRDefault="00E564C6" w:rsidP="00E564C6">
      <w:pPr>
        <w:pStyle w:val="BodyTextIndent"/>
        <w:ind w:left="0"/>
        <w:jc w:val="left"/>
      </w:pPr>
      <w:r>
        <w:t>Parent/Guardian’s Signature</w:t>
      </w:r>
      <w:r>
        <w:tab/>
      </w:r>
      <w:r>
        <w:tab/>
      </w:r>
      <w:r>
        <w:tab/>
      </w:r>
      <w:r>
        <w:tab/>
      </w:r>
      <w:r>
        <w:tab/>
      </w:r>
      <w:r>
        <w:tab/>
        <w:t>Date</w:t>
      </w:r>
    </w:p>
    <w:p w:rsidR="00E564C6" w:rsidRDefault="00E564C6" w:rsidP="00E564C6">
      <w:pPr>
        <w:pStyle w:val="BodyTextIndent"/>
        <w:ind w:left="0"/>
        <w:jc w:val="left"/>
      </w:pPr>
    </w:p>
    <w:p w:rsidR="00E564C6" w:rsidRDefault="00E564C6" w:rsidP="00E564C6">
      <w:pPr>
        <w:pStyle w:val="BodyTextIndent"/>
        <w:ind w:left="0"/>
        <w:jc w:val="left"/>
      </w:pPr>
    </w:p>
    <w:sectPr w:rsidR="00E564C6" w:rsidSect="005B398A">
      <w:pgSz w:w="12240" w:h="15840"/>
      <w:pgMar w:top="720" w:right="907" w:bottom="576"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35" w:rsidRDefault="006B2535">
      <w:r>
        <w:separator/>
      </w:r>
    </w:p>
  </w:endnote>
  <w:endnote w:type="continuationSeparator" w:id="0">
    <w:p w:rsidR="006B2535" w:rsidRDefault="006B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35" w:rsidRDefault="006B2535">
      <w:r>
        <w:separator/>
      </w:r>
    </w:p>
  </w:footnote>
  <w:footnote w:type="continuationSeparator" w:id="0">
    <w:p w:rsidR="006B2535" w:rsidRDefault="006B2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81F89"/>
    <w:multiLevelType w:val="hybridMultilevel"/>
    <w:tmpl w:val="2044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767D0"/>
    <w:multiLevelType w:val="hybridMultilevel"/>
    <w:tmpl w:val="0E508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C6"/>
    <w:rsid w:val="00013047"/>
    <w:rsid w:val="0006220D"/>
    <w:rsid w:val="00082F93"/>
    <w:rsid w:val="00087BED"/>
    <w:rsid w:val="000E59D7"/>
    <w:rsid w:val="000E6280"/>
    <w:rsid w:val="00112345"/>
    <w:rsid w:val="00167DF4"/>
    <w:rsid w:val="0018266B"/>
    <w:rsid w:val="00191A7C"/>
    <w:rsid w:val="00250D1A"/>
    <w:rsid w:val="00345C6D"/>
    <w:rsid w:val="005B398A"/>
    <w:rsid w:val="00645A33"/>
    <w:rsid w:val="00660767"/>
    <w:rsid w:val="006B2535"/>
    <w:rsid w:val="00701615"/>
    <w:rsid w:val="00705336"/>
    <w:rsid w:val="00740E05"/>
    <w:rsid w:val="0076096B"/>
    <w:rsid w:val="007E1ACB"/>
    <w:rsid w:val="00851356"/>
    <w:rsid w:val="00852C91"/>
    <w:rsid w:val="009103E3"/>
    <w:rsid w:val="009412B1"/>
    <w:rsid w:val="00BB743C"/>
    <w:rsid w:val="00CD424A"/>
    <w:rsid w:val="00D10ACF"/>
    <w:rsid w:val="00D53C33"/>
    <w:rsid w:val="00D819AD"/>
    <w:rsid w:val="00DB3696"/>
    <w:rsid w:val="00DB784C"/>
    <w:rsid w:val="00DC0C20"/>
    <w:rsid w:val="00DC5A04"/>
    <w:rsid w:val="00DD0F4F"/>
    <w:rsid w:val="00DD355E"/>
    <w:rsid w:val="00E130AE"/>
    <w:rsid w:val="00E564C6"/>
    <w:rsid w:val="00E7523E"/>
    <w:rsid w:val="00EF6793"/>
    <w:rsid w:val="00F91348"/>
    <w:rsid w:val="00FF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00E36-061A-4E14-BA9B-5652630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64C6"/>
    <w:pPr>
      <w:jc w:val="center"/>
    </w:pPr>
    <w:rPr>
      <w:b/>
      <w:bCs/>
      <w:sz w:val="28"/>
    </w:rPr>
  </w:style>
  <w:style w:type="paragraph" w:styleId="BodyTextIndent">
    <w:name w:val="Body Text Indent"/>
    <w:basedOn w:val="Normal"/>
    <w:rsid w:val="00E564C6"/>
    <w:pPr>
      <w:ind w:left="360"/>
      <w:jc w:val="both"/>
    </w:pPr>
    <w:rPr>
      <w:sz w:val="22"/>
    </w:rPr>
  </w:style>
  <w:style w:type="character" w:styleId="Hyperlink">
    <w:name w:val="Hyperlink"/>
    <w:rsid w:val="00345C6D"/>
    <w:rPr>
      <w:color w:val="0000FF"/>
      <w:u w:val="single"/>
    </w:rPr>
  </w:style>
  <w:style w:type="paragraph" w:styleId="BalloonText">
    <w:name w:val="Balloon Text"/>
    <w:basedOn w:val="Normal"/>
    <w:semiHidden/>
    <w:rsid w:val="00E130AE"/>
    <w:rPr>
      <w:rFonts w:ascii="Tahoma" w:hAnsi="Tahoma" w:cs="Tahoma"/>
      <w:sz w:val="16"/>
      <w:szCs w:val="16"/>
    </w:rPr>
  </w:style>
  <w:style w:type="paragraph" w:styleId="ListParagraph">
    <w:name w:val="List Paragraph"/>
    <w:basedOn w:val="Normal"/>
    <w:uiPriority w:val="34"/>
    <w:qFormat/>
    <w:rsid w:val="005B3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2008 Patuxent High School Marching Band Commitment Contract- DUE JUNE 8, 2007</vt:lpstr>
    </vt:vector>
  </TitlesOfParts>
  <Company>Calvert County Public Schools</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Patuxent High School Marching Band Commitment Contract- DUE JUNE 8, 2007</dc:title>
  <dc:creator>CCPS</dc:creator>
  <cp:lastModifiedBy>Creaser Melissa</cp:lastModifiedBy>
  <cp:revision>2</cp:revision>
  <cp:lastPrinted>2008-04-07T11:18:00Z</cp:lastPrinted>
  <dcterms:created xsi:type="dcterms:W3CDTF">2016-07-14T18:49:00Z</dcterms:created>
  <dcterms:modified xsi:type="dcterms:W3CDTF">2016-07-14T18:49:00Z</dcterms:modified>
</cp:coreProperties>
</file>